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年永春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b/>
          <w:sz w:val="36"/>
          <w:szCs w:val="36"/>
        </w:rPr>
        <w:t>中采购文印室印刷服务采购方案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一、项目概况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采购项目：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年永春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中采购文印室印刷服务项目</w:t>
      </w:r>
    </w:p>
    <w:p>
      <w:pPr>
        <w:spacing w:line="400" w:lineRule="exact"/>
        <w:ind w:firstLine="560" w:firstLineChars="200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采购人：福建省永春</w:t>
      </w:r>
      <w:r>
        <w:rPr>
          <w:rFonts w:hint="eastAsia"/>
          <w:sz w:val="28"/>
          <w:szCs w:val="28"/>
          <w:lang w:eastAsia="zh-CN"/>
        </w:rPr>
        <w:t>第二</w:t>
      </w:r>
      <w:r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>承包服务期限：3年</w:t>
      </w:r>
    </w:p>
    <w:tbl>
      <w:tblPr>
        <w:tblStyle w:val="2"/>
        <w:tblW w:w="88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55"/>
        <w:gridCol w:w="1449"/>
        <w:gridCol w:w="1056"/>
        <w:gridCol w:w="1707"/>
        <w:gridCol w:w="1469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采购标的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预算单价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（元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张）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预算</w:t>
            </w: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41" w:leftChars="67"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一体化印刷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克双胶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开</w:t>
            </w:r>
            <w:r>
              <w:rPr>
                <w:sz w:val="28"/>
                <w:szCs w:val="28"/>
              </w:rPr>
              <w:t>/9</w:t>
            </w:r>
            <w:r>
              <w:rPr>
                <w:rFonts w:hint="eastAsia"/>
                <w:sz w:val="28"/>
                <w:szCs w:val="28"/>
              </w:rPr>
              <w:t>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双面（张）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9600000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二、采购服务内容和要求</w:t>
      </w:r>
    </w:p>
    <w:p>
      <w:pPr>
        <w:spacing w:line="400" w:lineRule="exac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（一）服务内容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公开招标只标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克双胶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/9</w:t>
      </w:r>
      <w:r>
        <w:rPr>
          <w:rFonts w:hint="eastAsia"/>
          <w:sz w:val="28"/>
          <w:szCs w:val="28"/>
        </w:rPr>
        <w:t>开双面印刷的单张价格，印刷数量预计</w:t>
      </w:r>
      <w:r>
        <w:rPr>
          <w:rFonts w:hint="eastAsia"/>
          <w:sz w:val="28"/>
          <w:szCs w:val="28"/>
          <w:lang w:val="en-US" w:eastAsia="zh-CN"/>
        </w:rPr>
        <w:t>9600000</w:t>
      </w:r>
      <w:r>
        <w:rPr>
          <w:rFonts w:hint="eastAsia"/>
          <w:sz w:val="28"/>
          <w:szCs w:val="28"/>
        </w:rPr>
        <w:t>张（以实际印刷数量结算），投标人依据本项进行报价。其他服务项目要求及价格（含税）如下：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①电脑打字及排版费：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开或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每张</w:t>
      </w:r>
      <w:r>
        <w:rPr>
          <w:sz w:val="28"/>
          <w:szCs w:val="28"/>
        </w:rPr>
        <w:t>2.00</w:t>
      </w:r>
      <w:r>
        <w:rPr>
          <w:rFonts w:hint="eastAsia"/>
          <w:sz w:val="28"/>
          <w:szCs w:val="28"/>
        </w:rPr>
        <w:t>元、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开或</w:t>
      </w:r>
      <w:r>
        <w:rPr>
          <w:sz w:val="28"/>
          <w:szCs w:val="28"/>
        </w:rPr>
        <w:t>A3</w:t>
      </w:r>
      <w:r>
        <w:rPr>
          <w:rFonts w:hint="eastAsia"/>
          <w:sz w:val="28"/>
          <w:szCs w:val="28"/>
        </w:rPr>
        <w:t>每张</w:t>
      </w:r>
      <w:r>
        <w:rPr>
          <w:sz w:val="28"/>
          <w:szCs w:val="28"/>
        </w:rPr>
        <w:t>4.00</w:t>
      </w:r>
      <w:r>
        <w:rPr>
          <w:rFonts w:hint="eastAsia"/>
          <w:sz w:val="28"/>
          <w:szCs w:val="28"/>
        </w:rPr>
        <w:t>元。</w:t>
      </w:r>
    </w:p>
    <w:p>
      <w:pPr>
        <w:spacing w:line="400" w:lineRule="exact"/>
        <w:ind w:left="141" w:leftChars="67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开或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纸张（</w:t>
      </w:r>
      <w:r>
        <w:rPr>
          <w:sz w:val="28"/>
          <w:szCs w:val="28"/>
        </w:rPr>
        <w:t>70g</w:t>
      </w:r>
      <w:r>
        <w:rPr>
          <w:rFonts w:hint="eastAsia"/>
          <w:sz w:val="28"/>
          <w:szCs w:val="28"/>
        </w:rPr>
        <w:t>静电复印纸）单面复印每张</w:t>
      </w:r>
      <w:r>
        <w:rPr>
          <w:sz w:val="28"/>
          <w:szCs w:val="28"/>
        </w:rPr>
        <w:t>0.20</w:t>
      </w:r>
      <w:r>
        <w:rPr>
          <w:rFonts w:hint="eastAsia"/>
          <w:sz w:val="28"/>
          <w:szCs w:val="28"/>
        </w:rPr>
        <w:t>元，双面复印每张</w:t>
      </w:r>
      <w:r>
        <w:rPr>
          <w:sz w:val="28"/>
          <w:szCs w:val="28"/>
        </w:rPr>
        <w:t>0.30</w:t>
      </w:r>
      <w:r>
        <w:rPr>
          <w:rFonts w:hint="eastAsia"/>
          <w:sz w:val="28"/>
          <w:szCs w:val="28"/>
        </w:rPr>
        <w:t>元；</w:t>
      </w:r>
      <w:r>
        <w:rPr>
          <w:sz w:val="28"/>
          <w:szCs w:val="28"/>
        </w:rPr>
        <w:t xml:space="preserve"> A3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开、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开（</w:t>
      </w:r>
      <w:r>
        <w:rPr>
          <w:sz w:val="28"/>
          <w:szCs w:val="28"/>
        </w:rPr>
        <w:t>70g</w:t>
      </w:r>
      <w:r>
        <w:rPr>
          <w:rFonts w:hint="eastAsia"/>
          <w:sz w:val="28"/>
          <w:szCs w:val="28"/>
        </w:rPr>
        <w:t>静电复印纸）单面复印每张</w:t>
      </w:r>
      <w:r>
        <w:rPr>
          <w:sz w:val="28"/>
          <w:szCs w:val="28"/>
        </w:rPr>
        <w:t>0.30</w:t>
      </w:r>
      <w:r>
        <w:rPr>
          <w:rFonts w:hint="eastAsia"/>
          <w:sz w:val="28"/>
          <w:szCs w:val="28"/>
        </w:rPr>
        <w:t>元，双面复印每张</w:t>
      </w:r>
      <w:r>
        <w:rPr>
          <w:sz w:val="28"/>
          <w:szCs w:val="28"/>
        </w:rPr>
        <w:t>0.45</w:t>
      </w:r>
      <w:r>
        <w:rPr>
          <w:rFonts w:hint="eastAsia"/>
          <w:sz w:val="28"/>
          <w:szCs w:val="28"/>
        </w:rPr>
        <w:t>元；用</w:t>
      </w:r>
      <w:r>
        <w:rPr>
          <w:sz w:val="28"/>
          <w:szCs w:val="28"/>
        </w:rPr>
        <w:t>U</w:t>
      </w:r>
      <w:r>
        <w:rPr>
          <w:rFonts w:hint="eastAsia"/>
          <w:sz w:val="28"/>
          <w:szCs w:val="28"/>
        </w:rPr>
        <w:t>盘或网上下载直接打印，参照复印价格执行。</w:t>
      </w:r>
    </w:p>
    <w:p>
      <w:pPr>
        <w:spacing w:line="400" w:lineRule="exact"/>
        <w:ind w:left="141" w:leftChars="67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③网上阅卷答题卡，用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复印纸制作的每张</w:t>
      </w:r>
      <w:r>
        <w:rPr>
          <w:sz w:val="28"/>
          <w:szCs w:val="28"/>
        </w:rPr>
        <w:t>0.15</w:t>
      </w:r>
      <w:r>
        <w:rPr>
          <w:rFonts w:hint="eastAsia"/>
          <w:sz w:val="28"/>
          <w:szCs w:val="28"/>
        </w:rPr>
        <w:t>元，用</w:t>
      </w:r>
      <w:r>
        <w:rPr>
          <w:sz w:val="28"/>
          <w:szCs w:val="28"/>
        </w:rPr>
        <w:t>A3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开复印纸制作的每张</w:t>
      </w:r>
      <w:r>
        <w:rPr>
          <w:sz w:val="28"/>
          <w:szCs w:val="28"/>
        </w:rPr>
        <w:t>0.25</w:t>
      </w:r>
      <w:r>
        <w:rPr>
          <w:rFonts w:hint="eastAsia"/>
          <w:sz w:val="28"/>
          <w:szCs w:val="28"/>
        </w:rPr>
        <w:t>元。（按张结算，单双面价格同）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④印刷张数低于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张，用复印机复印；印刷张数超过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张（含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张），用一体机制版印刷。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⑤文件用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开或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60g</w:t>
      </w:r>
      <w:r>
        <w:rPr>
          <w:rFonts w:hint="eastAsia"/>
          <w:sz w:val="28"/>
          <w:szCs w:val="28"/>
        </w:rPr>
        <w:t>双胶纸）双面印刷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，价格按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开（</w:t>
      </w:r>
      <w:r>
        <w:rPr>
          <w:sz w:val="28"/>
          <w:szCs w:val="28"/>
        </w:rPr>
        <w:t>60g</w:t>
      </w:r>
      <w:r>
        <w:rPr>
          <w:rFonts w:hint="eastAsia"/>
          <w:sz w:val="28"/>
          <w:szCs w:val="28"/>
        </w:rPr>
        <w:t>双胶纸）双面印刷的</w:t>
      </w:r>
      <w:r>
        <w:rPr>
          <w:sz w:val="28"/>
          <w:szCs w:val="28"/>
        </w:rPr>
        <w:t>80%</w:t>
      </w:r>
      <w:r>
        <w:rPr>
          <w:rFonts w:hint="eastAsia"/>
          <w:sz w:val="28"/>
          <w:szCs w:val="28"/>
        </w:rPr>
        <w:t>计算（保留三位小数）。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⑥每份试卷、提纲应适当比印数多出</w:t>
      </w:r>
      <w:r>
        <w:rPr>
          <w:sz w:val="28"/>
          <w:szCs w:val="28"/>
        </w:rPr>
        <w:t>10-20</w:t>
      </w:r>
      <w:r>
        <w:rPr>
          <w:rFonts w:hint="eastAsia"/>
          <w:sz w:val="28"/>
          <w:szCs w:val="28"/>
        </w:rPr>
        <w:t>份供教师评讲或其它损坏补充，此项由承包者负担。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（二）服务要求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中标人须派人员在学校内驻点并提供印刷服务。人员由中标人自行雇请，工资由中标人支付。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sz w:val="28"/>
          <w:szCs w:val="28"/>
        </w:rPr>
        <w:t>派驻人员服务：工作时间须满足学校的要求，并及时完成学校的印刷需求。要有较强的服务意识，保质保量；学校需考试或搞活动要在尽可能短的时间内完成任务；及时按学校要求完成资料的印制。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中标后提供设备情况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印刷所需的一体机（具有能印刷</w:t>
      </w:r>
      <w:r>
        <w:rPr>
          <w:sz w:val="28"/>
          <w:szCs w:val="28"/>
        </w:rPr>
        <w:t>B4</w:t>
      </w:r>
      <w:r>
        <w:rPr>
          <w:rFonts w:hint="eastAsia"/>
          <w:sz w:val="28"/>
          <w:szCs w:val="28"/>
        </w:rPr>
        <w:t>幅面且具有印制网上阅卷答题卡的技术要求的印刷一体机）、数码多功能复印机、电脑、纸张、油墨等设施设备和材料均由中标人自行采购，设备、维修及材料费用由中标人负责。设备若老化无法满足学校印刷需求，中标人应及时更换新设备。</w:t>
      </w:r>
    </w:p>
    <w:p>
      <w:pPr>
        <w:numPr>
          <w:ilvl w:val="0"/>
          <w:numId w:val="1"/>
        </w:numPr>
        <w:spacing w:line="400" w:lineRule="exact"/>
        <w:ind w:left="210" w:leftChars="0" w:firstLine="42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采购人提供印刷场所，服务期间采购人根据需要，如需调整印刷场所，中标人应予配合并自行负责搬迁，费用由中标人支付，水电费由中标人支付。</w:t>
      </w:r>
    </w:p>
    <w:p>
      <w:pPr>
        <w:numPr>
          <w:ilvl w:val="0"/>
          <w:numId w:val="1"/>
        </w:numPr>
        <w:spacing w:line="400" w:lineRule="exact"/>
        <w:ind w:left="210" w:leftChars="0" w:firstLine="42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印刷要求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印刷所需材料（如墨粉、纸张等）费用包含在本项目报价内，采购人不再另行支付其他费用。印刷质量严格按照国家印刷质量管理标准执行；根据学校实际要求完成印刷、打印、制版、复印等要求；质量符合合同要求、彩色套色准确、内文墨色均匀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字迹清晰符合标准、规格码数无误、无破损漏印、装订质量过关；学校遇到紧急特殊情况时，需要及时做好特殊应急情况的印刷服务。</w:t>
      </w:r>
    </w:p>
    <w:p>
      <w:pPr>
        <w:numPr>
          <w:ilvl w:val="0"/>
          <w:numId w:val="1"/>
        </w:numPr>
        <w:spacing w:line="400" w:lineRule="exact"/>
        <w:ind w:left="210" w:leftChars="0" w:firstLine="42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如中标人未按学校要求造成印刷错误，全部损失由中标人负责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pacing w:line="400" w:lineRule="exact"/>
        <w:ind w:left="210" w:leftChars="0" w:firstLine="42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报价含所有发票、税收等一切费用。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（三）发生下列情况之一，</w:t>
      </w:r>
      <w:r>
        <w:rPr>
          <w:rFonts w:hint="eastAsia"/>
          <w:sz w:val="28"/>
          <w:szCs w:val="28"/>
          <w:lang w:val="en-US" w:eastAsia="zh-CN"/>
        </w:rPr>
        <w:t>采购人</w:t>
      </w:r>
      <w:r>
        <w:rPr>
          <w:rFonts w:hint="eastAsia"/>
          <w:sz w:val="28"/>
          <w:szCs w:val="28"/>
        </w:rPr>
        <w:t>将终止合同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未按要求的规格、纸张质量、价格和规定的时间内（不得超过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小时，如采购人急需立即打字、复印、印刷的，中标人应予配合，不另加费用）进行打字、复印、印刷及没按要求办理审批、验收审核和结算的。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试卷泄密或其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eastAsia"/>
          <w:sz w:val="28"/>
          <w:szCs w:val="28"/>
        </w:rPr>
        <w:t>违反印刷职业道德行为的。（由此带来的后果和损失由中标人负责）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弄虚作假，不如实登记，虚报印数或未经采购人同意给社会或他人印制材料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让采购人蒙受损失的。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服务态度不好，师生满意度差，经全校教职工测评，满意度低于</w:t>
      </w:r>
      <w:r>
        <w:rPr>
          <w:sz w:val="28"/>
          <w:szCs w:val="28"/>
        </w:rPr>
        <w:t>75</w:t>
      </w:r>
      <w:r>
        <w:rPr>
          <w:rFonts w:hint="eastAsia"/>
          <w:sz w:val="28"/>
          <w:szCs w:val="28"/>
        </w:rPr>
        <w:t>％的。</w:t>
      </w:r>
    </w:p>
    <w:p>
      <w:pPr>
        <w:spacing w:line="400" w:lineRule="exact"/>
        <w:ind w:left="176" w:leftChars="84" w:firstLine="420" w:firstLineChars="15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val="en-US" w:eastAsia="zh-CN"/>
        </w:rPr>
        <w:t>服务期限及</w:t>
      </w:r>
      <w:r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付款</w:t>
      </w:r>
      <w:r>
        <w:rPr>
          <w:rFonts w:hint="eastAsia"/>
          <w:sz w:val="28"/>
          <w:szCs w:val="28"/>
          <w:lang w:val="en-US" w:eastAsia="zh-CN"/>
        </w:rPr>
        <w:t>方式</w:t>
      </w:r>
    </w:p>
    <w:p>
      <w:pPr>
        <w:spacing w:line="400" w:lineRule="exact"/>
        <w:ind w:left="218" w:leftChars="104" w:firstLine="198" w:firstLineChars="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）服务期限：三年（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—202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日，具体按中标签定合同之日算起）</w:t>
      </w:r>
    </w:p>
    <w:p>
      <w:pPr>
        <w:spacing w:line="400" w:lineRule="exact"/>
        <w:ind w:left="218" w:leftChars="104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）每月按实际发生额由承包者累计并经科任老师签名确认，学校根据中标者开具正式发票支付。</w:t>
      </w: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</w:p>
    <w:p>
      <w:pPr>
        <w:spacing w:line="400" w:lineRule="exact"/>
        <w:ind w:left="176" w:leftChars="84" w:firstLine="420" w:firstLineChars="150"/>
        <w:rPr>
          <w:sz w:val="28"/>
          <w:szCs w:val="28"/>
        </w:rPr>
      </w:pPr>
    </w:p>
    <w:p>
      <w:pPr>
        <w:spacing w:line="400" w:lineRule="exact"/>
        <w:ind w:left="176" w:leftChars="84" w:right="560"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福建省永春</w:t>
      </w:r>
      <w:r>
        <w:rPr>
          <w:rFonts w:hint="eastAsia"/>
          <w:sz w:val="28"/>
          <w:szCs w:val="28"/>
          <w:lang w:eastAsia="zh-CN"/>
        </w:rPr>
        <w:t>第二</w:t>
      </w:r>
      <w:r>
        <w:rPr>
          <w:rFonts w:hint="eastAsia"/>
          <w:sz w:val="28"/>
          <w:szCs w:val="28"/>
        </w:rPr>
        <w:t>中学</w:t>
      </w:r>
    </w:p>
    <w:p>
      <w:pPr>
        <w:spacing w:line="400" w:lineRule="exact"/>
        <w:ind w:left="176" w:leftChars="84" w:right="560" w:firstLine="420" w:firstLineChars="15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40354"/>
    <w:multiLevelType w:val="singleLevel"/>
    <w:tmpl w:val="8FC40354"/>
    <w:lvl w:ilvl="0" w:tentative="0">
      <w:start w:val="3"/>
      <w:numFmt w:val="decimal"/>
      <w:suff w:val="space"/>
      <w:lvlText w:val="%1."/>
      <w:lvlJc w:val="left"/>
      <w:pPr>
        <w:ind w:left="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C"/>
    <w:rsid w:val="00260911"/>
    <w:rsid w:val="003F369C"/>
    <w:rsid w:val="007F44F0"/>
    <w:rsid w:val="008A66B0"/>
    <w:rsid w:val="00AA6E53"/>
    <w:rsid w:val="00B95F22"/>
    <w:rsid w:val="00C17D3C"/>
    <w:rsid w:val="00CC74BB"/>
    <w:rsid w:val="00CE552C"/>
    <w:rsid w:val="0149253E"/>
    <w:rsid w:val="06B16425"/>
    <w:rsid w:val="083A07B9"/>
    <w:rsid w:val="0869345E"/>
    <w:rsid w:val="0B727DAC"/>
    <w:rsid w:val="1EBD4AB2"/>
    <w:rsid w:val="30BD673F"/>
    <w:rsid w:val="31766BBB"/>
    <w:rsid w:val="388E21FC"/>
    <w:rsid w:val="3B1234B2"/>
    <w:rsid w:val="3C5C7177"/>
    <w:rsid w:val="41717AFC"/>
    <w:rsid w:val="48BD4335"/>
    <w:rsid w:val="4D576DC0"/>
    <w:rsid w:val="4ECB4911"/>
    <w:rsid w:val="5AA35A88"/>
    <w:rsid w:val="60366261"/>
    <w:rsid w:val="654678E8"/>
    <w:rsid w:val="682F1DDC"/>
    <w:rsid w:val="6EFA7D7B"/>
    <w:rsid w:val="76E15828"/>
    <w:rsid w:val="7B2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1787</Words>
  <Characters>214</Characters>
  <Lines>1</Lines>
  <Paragraphs>3</Paragraphs>
  <TotalTime>2</TotalTime>
  <ScaleCrop>false</ScaleCrop>
  <LinksUpToDate>false</LinksUpToDate>
  <CharactersWithSpaces>1998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2020-11-02T09:12:00Z</dcterms:created>
  <dc:creator>微软用户</dc:creator>
  <cp:lastModifiedBy>吴晓荣</cp:lastModifiedBy>
  <cp:lastPrinted>2020-11-03T07:17:00Z</cp:lastPrinted>
  <dcterms:modified xsi:type="dcterms:W3CDTF">2021-07-10T12:39:17Z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5C145C9601064C9B96ABD138F778F017</vt:lpwstr>
  </property>
</Properties>
</file>