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未取得学历及学位证书原件承诺书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本人参加2024年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eastAsia="zh-CN"/>
        </w:rPr>
        <w:t>永春县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部分公办学校专项公开招聘编制内新任教师考试，报考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前取得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学历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学位证书，并按规定的时间将学历及学位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永春县教育局人事肌复审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。如未能按时取得学历及学位证书，本人愿自动放弃应聘该岗位。</w:t>
      </w:r>
    </w:p>
    <w:p>
      <w:pPr>
        <w:widowControl/>
        <w:spacing w:line="540" w:lineRule="atLeast"/>
        <w:ind w:firstLine="646"/>
        <w:rPr>
          <w:rFonts w:hint="eastAsia" w:ascii="仿宋_GB2312" w:hAnsi="微软雅黑" w:eastAsia="仿宋_GB2312" w:cs="Times New Roman"/>
          <w:lang w:eastAsia="zh-C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  <w:bookmarkStart w:id="0" w:name="_GoBack"/>
      <w:bookmarkEnd w:id="0"/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7B6F4139"/>
    <w:rsid w:val="7FBE919A"/>
    <w:rsid w:val="FF6FE4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页眉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285</Characters>
  <Lines>2</Lines>
  <Paragraphs>1</Paragraphs>
  <TotalTime>1</TotalTime>
  <ScaleCrop>false</ScaleCrop>
  <LinksUpToDate>false</LinksUpToDate>
  <CharactersWithSpaces>0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2020-09-09T09:46:00Z</dcterms:created>
  <dc:creator>PC</dc:creator>
  <cp:lastModifiedBy>admin</cp:lastModifiedBy>
  <cp:lastPrinted>2023-12-08T20:11:00Z</cp:lastPrinted>
  <dcterms:modified xsi:type="dcterms:W3CDTF">2024-07-05T16:32:37Z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4248ED6EAFCF438BB304C97D337E62F2_13</vt:lpwstr>
  </property>
</Properties>
</file>