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F561A">
      <w:pPr>
        <w:spacing w:line="500" w:lineRule="exact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附件</w:t>
      </w:r>
      <w:r>
        <w:rPr>
          <w:rFonts w:ascii="Times New Roman" w:hAnsi="仿宋" w:eastAsia="仿宋"/>
          <w:sz w:val="32"/>
          <w:szCs w:val="32"/>
        </w:rPr>
        <w:t>1</w:t>
      </w:r>
    </w:p>
    <w:p w14:paraId="47210735">
      <w:pPr>
        <w:pStyle w:val="2"/>
        <w:ind w:firstLine="2240" w:firstLineChars="700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2024年中央新型农业经营主体培育资金项目验收情况表（第二批）</w:t>
      </w:r>
    </w:p>
    <w:bookmarkEnd w:id="0"/>
    <w:tbl>
      <w:tblPr>
        <w:tblStyle w:val="3"/>
        <w:tblpPr w:leftFromText="180" w:rightFromText="180" w:vertAnchor="text" w:horzAnchor="margin" w:tblpY="436"/>
        <w:tblOverlap w:val="never"/>
        <w:tblW w:w="145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163"/>
        <w:gridCol w:w="804"/>
        <w:gridCol w:w="6729"/>
        <w:gridCol w:w="1134"/>
        <w:gridCol w:w="1985"/>
      </w:tblGrid>
      <w:tr w14:paraId="1A780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E7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65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实施主体名称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11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实施地点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989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完成建设内容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7A90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验收意见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0C2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 w14:paraId="46C49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2D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D657B">
            <w:pPr>
              <w:jc w:val="center"/>
              <w:rPr>
                <w:rFonts w:hint="eastAsia" w:ascii="仿宋_GB2312" w:eastAsia="仿宋_GB2312"/>
                <w:color w:val="0D0D0D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D0D0D"/>
                <w:sz w:val="20"/>
                <w:szCs w:val="20"/>
              </w:rPr>
              <w:t>福建永春五行家农业种植专业合作社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E21E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桃洋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A9E14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建设涵洞一座长9m,宽4.1m,深1.5m；园区道路硬化长78.6m,宽3m；创办“众星田间学校”改造建设教学场地260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，购置deli（得力）-DCM24ADN彩色打印机一台、Lenovo-DOLBYAUDIO手提电脑一台等设备；220亩果园的芦柑果树全部靠接福橘砧木。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1A1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50326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主体融合发展</w:t>
            </w:r>
          </w:p>
        </w:tc>
      </w:tr>
      <w:tr w14:paraId="400D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A1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3DBEC">
            <w:pPr>
              <w:jc w:val="center"/>
              <w:rPr>
                <w:rFonts w:ascii="仿宋_GB2312" w:hAnsi="宋体" w:eastAsia="仿宋_GB2312" w:cs="宋体"/>
                <w:color w:val="0D0D0D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D0D0D"/>
                <w:sz w:val="20"/>
                <w:szCs w:val="20"/>
              </w:rPr>
              <w:t>永春县岩山茶叶专业合作社</w:t>
            </w:r>
          </w:p>
          <w:p w14:paraId="415398E0">
            <w:pPr>
              <w:jc w:val="center"/>
              <w:rPr>
                <w:rFonts w:ascii="仿宋_GB2312" w:hAnsi="宋体" w:eastAsia="仿宋_GB2312" w:cs="宋体"/>
                <w:color w:val="0D0D0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18EA8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东关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36AB4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新购80型烘干机1台。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330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0559C2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提质强能整县推进</w:t>
            </w:r>
          </w:p>
        </w:tc>
      </w:tr>
      <w:tr w14:paraId="5E116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40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AB00F">
            <w:pPr>
              <w:jc w:val="center"/>
              <w:rPr>
                <w:rFonts w:ascii="仿宋_GB2312" w:hAnsi="宋体" w:eastAsia="仿宋_GB2312" w:cs="宋体"/>
                <w:color w:val="0D0D0D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D0D0D"/>
                <w:sz w:val="20"/>
                <w:szCs w:val="20"/>
              </w:rPr>
              <w:t>永春县宏裕家庭农场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7351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桃城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59153B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0"/>
                <w:szCs w:val="20"/>
              </w:rPr>
              <w:t>园区建设超声波驱鸟兽设施3套、（长50CM，宽40CM，高33CM）柑橘运输框600个、建设蓄水池1个131.6立方米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D77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BB75D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43075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24A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0313">
            <w:pPr>
              <w:jc w:val="center"/>
              <w:rPr>
                <w:rFonts w:ascii="仿宋_GB2312" w:hAnsi="宋体" w:eastAsia="仿宋_GB2312" w:cs="宋体"/>
                <w:color w:val="0D0D0D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D0D0D"/>
                <w:sz w:val="20"/>
                <w:szCs w:val="20"/>
              </w:rPr>
              <w:t>永春县双峰山家庭农场</w:t>
            </w:r>
          </w:p>
          <w:p w14:paraId="27A03FCB">
            <w:pPr>
              <w:jc w:val="center"/>
              <w:rPr>
                <w:rFonts w:ascii="仿宋_GB2312" w:hAnsi="仿宋_GB2312" w:eastAsia="仿宋_GB2312" w:cs="仿宋_GB2312"/>
                <w:color w:val="0D0D0D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730C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桃城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32A7E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0"/>
                <w:szCs w:val="20"/>
              </w:rPr>
              <w:t>购买11KW水泵1个；购买PE管</w:t>
            </w:r>
            <w:r>
              <w:rPr>
                <w:rFonts w:hint="eastAsia" w:ascii="宋体" w:hAnsi="宋体" w:cs="宋体"/>
                <w:color w:val="0D0D0D"/>
                <w:kern w:val="0"/>
                <w:sz w:val="20"/>
                <w:szCs w:val="20"/>
              </w:rPr>
              <w:t>Ø</w:t>
            </w: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0"/>
                <w:szCs w:val="20"/>
              </w:rPr>
              <w:t>75型300米，</w:t>
            </w:r>
            <w:r>
              <w:rPr>
                <w:rFonts w:hint="eastAsia" w:ascii="宋体" w:hAnsi="宋体" w:cs="宋体"/>
                <w:color w:val="0D0D0D"/>
                <w:kern w:val="0"/>
                <w:sz w:val="20"/>
                <w:szCs w:val="20"/>
              </w:rPr>
              <w:t>Ø</w:t>
            </w: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0"/>
                <w:szCs w:val="20"/>
              </w:rPr>
              <w:t>65型1200米，</w:t>
            </w:r>
            <w:r>
              <w:rPr>
                <w:rFonts w:hint="eastAsia" w:ascii="宋体" w:hAnsi="宋体" w:cs="宋体"/>
                <w:color w:val="0D0D0D"/>
                <w:kern w:val="0"/>
                <w:sz w:val="20"/>
                <w:szCs w:val="20"/>
              </w:rPr>
              <w:t>Ø</w:t>
            </w: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0"/>
                <w:szCs w:val="20"/>
              </w:rPr>
              <w:t>50型500米；椭圆形蓄水池建设61立方米1座，四方形蓄水池42.5立方米1座。购买高压打农药泵120型号1台，高压打药管300米。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1E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9D494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1728E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BF86A">
            <w:pPr>
              <w:widowControl/>
              <w:ind w:right="11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471CC">
            <w:pPr>
              <w:jc w:val="center"/>
              <w:rPr>
                <w:rFonts w:ascii="仿宋_GB2312" w:hAnsi="仿宋_GB2312" w:eastAsia="仿宋_GB2312" w:cs="仿宋_GB2312"/>
                <w:color w:val="0D0D0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Cs w:val="21"/>
              </w:rPr>
              <w:t>永</w:t>
            </w:r>
            <w:r>
              <w:rPr>
                <w:rFonts w:hint="eastAsia" w:ascii="仿宋_GB2312" w:eastAsia="仿宋_GB2312"/>
                <w:color w:val="0D0D0D"/>
                <w:sz w:val="20"/>
                <w:szCs w:val="20"/>
              </w:rPr>
              <w:t>春县大爱善生茶果农业专业合作社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AC14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东平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1C8D8C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0"/>
                <w:szCs w:val="20"/>
              </w:rPr>
              <w:t>购买礼盒自动包装一体机:鸣胜兴型号:自动封切机、MSX-DQL5545收缩机 MSX-DSC4525L; 茶叶自动分装机2台柯熙勒型号:KXL-2508、柯熙勒型号:KXL-8205 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0D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4F0EC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4E157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7F0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2714">
            <w:pPr>
              <w:jc w:val="center"/>
              <w:rPr>
                <w:rFonts w:ascii="仿宋_GB2312" w:hAnsi="仿宋_GB2312" w:eastAsia="仿宋_GB2312" w:cs="仿宋_GB2312"/>
                <w:color w:val="0D0D0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Cs w:val="21"/>
              </w:rPr>
              <w:t>永春高阳横洋果蔬专业合作社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C7E42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桃城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6ED58F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0"/>
                <w:szCs w:val="20"/>
              </w:rPr>
              <w:t>园区水泥道路建设长714米，宽1.2米；长30米，宽4米；建设蓄水池2个共57立方米。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878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BA23A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4C44B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413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0C875">
            <w:pPr>
              <w:jc w:val="center"/>
              <w:rPr>
                <w:rFonts w:ascii="仿宋_GB2312" w:hAnsi="仿宋_GB2312" w:eastAsia="仿宋_GB2312" w:cs="仿宋_GB2312"/>
                <w:color w:val="0D0D0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Cs w:val="21"/>
              </w:rPr>
              <w:t>永春明耀苗木栽培专业合作社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FF685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东平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79B7B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0"/>
                <w:szCs w:val="20"/>
              </w:rPr>
              <w:t>果园道路硬化长481米，宽2.5米，硬化计1202.5平方米。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793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811E1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B120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AC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A0C2">
            <w:pPr>
              <w:jc w:val="center"/>
              <w:rPr>
                <w:rFonts w:ascii="仿宋_GB2312" w:hAnsi="仿宋_GB2312" w:eastAsia="仿宋_GB2312" w:cs="仿宋_GB2312"/>
                <w:color w:val="0D0D0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Cs w:val="21"/>
              </w:rPr>
              <w:t>永春县吉顺家庭农场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DDAA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桃城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70CE2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0"/>
                <w:szCs w:val="20"/>
              </w:rPr>
              <w:t>购买深水泵2台、割草机3台;新建园区道路水泥硬化370m长*2.5m宽、15cm厚。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A74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2C1C93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74B48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45A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734ED">
            <w:pPr>
              <w:jc w:val="center"/>
              <w:rPr>
                <w:rFonts w:ascii="仿宋_GB2312" w:hAnsi="仿宋_GB2312" w:eastAsia="仿宋_GB2312" w:cs="仿宋_GB2312"/>
                <w:color w:val="0D0D0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Cs w:val="21"/>
              </w:rPr>
              <w:t>永春云中香生态农业专业合作社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722C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湖洋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61465F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果园道路硬化:长796米、宽3米,长27米、宽2.7米；建设蓄水池１个长1.8米、宽1.82米、高1米。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C8D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39216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88FB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CE4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01825">
            <w:pPr>
              <w:jc w:val="center"/>
              <w:rPr>
                <w:rFonts w:ascii="仿宋_GB2312" w:hAnsi="仿宋_GB2312" w:eastAsia="仿宋_GB2312" w:cs="仿宋_GB2312"/>
                <w:color w:val="0D0D0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Cs w:val="21"/>
              </w:rPr>
              <w:t>永春县鼎和莲芦柑专业合作社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D990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湖洋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10D54E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道路硬化长537米、宽2.3米、厚0.15米。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603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6C4EC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209AD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502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008A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泉州永春县华梁蜜柚专业合作社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2C15A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湖洋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40629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购买2台大疆无人机+播散桶。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65A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CF950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1F823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613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AE86">
            <w:pPr>
              <w:jc w:val="center"/>
              <w:rPr>
                <w:rFonts w:ascii="仿宋_GB2312" w:hAnsi="仿宋_GB2312" w:eastAsia="仿宋_GB2312" w:cs="仿宋_GB2312"/>
                <w:color w:val="0D0D0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Cs w:val="21"/>
              </w:rPr>
              <w:t>永春县美龙生态茶叶专业合作社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6A05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湖洋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0AC94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购买丰河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烘焙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机（14层）1台、长盛烘焙机(16层）1台、55型揉捻机1台、手摇摇青机4台、综合摇青机1台、青架（15层）50个、青筛750块、摇青机2台。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ED1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985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2366E7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78DD7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C77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86817"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Cs w:val="21"/>
              </w:rPr>
              <w:t>永春县珠峰生态农场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262D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东关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BA560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购买机务器人全自动包装机2台（CX-380）、烘焙机（CS-6CHZ-9）8台，不锈钢网筛128个，铁架8个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414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7436F4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 w14:paraId="3F7DC586"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542D7"/>
    <w:rsid w:val="596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2024-11-29T02:57:00Z</dcterms:created>
  <dc:creator>黄衍杰</dc:creator>
  <cp:lastModifiedBy>黄衍杰</cp:lastModifiedBy>
  <dcterms:modified xsi:type="dcterms:W3CDTF">2024-11-29T03:00:14Z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F26E095FEB8F4E4FB236612A90355187_11</vt:lpwstr>
  </property>
</Properties>
</file>