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32FAD">
      <w:pPr>
        <w:pStyle w:val="4"/>
        <w:rPr>
          <w:rFonts w:hint="eastAsia"/>
          <w:lang w:eastAsia="zh-CN"/>
        </w:rPr>
      </w:pPr>
      <w:r>
        <w:rPr>
          <w:rFonts w:hint="eastAsia"/>
          <w:lang w:eastAsia="zh-CN"/>
        </w:rPr>
        <w:t>附件：</w:t>
      </w:r>
    </w:p>
    <w:p w14:paraId="2CAAA560">
      <w:pPr>
        <w:pStyle w:val="2"/>
        <w:rPr>
          <w:rFonts w:hint="eastAsia"/>
          <w:lang w:eastAsia="zh-CN"/>
        </w:rPr>
      </w:pPr>
    </w:p>
    <w:p w14:paraId="0FD3440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/>
        <w:jc w:val="center"/>
        <w:textAlignment w:val="auto"/>
        <w:rPr>
          <w:rFonts w:hint="eastAsia" w:ascii="方正小标宋简体" w:hAnsi="黑体" w:eastAsia="方正小标宋简体" w:cs="仿宋_GB2312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黑体" w:eastAsia="方正小标宋简体" w:cs="仿宋_GB2312"/>
          <w:sz w:val="44"/>
          <w:szCs w:val="44"/>
        </w:rPr>
        <w:t>永春县202</w:t>
      </w:r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4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年度农产品产地冷藏保鲜设施</w:t>
      </w:r>
      <w:r>
        <w:rPr>
          <w:rFonts w:hint="eastAsia" w:ascii="方正小标宋简体" w:hAnsi="黑体" w:eastAsia="方正小标宋简体" w:cs="仿宋_GB2312"/>
          <w:sz w:val="44"/>
          <w:szCs w:val="44"/>
          <w:lang w:eastAsia="zh-CN"/>
        </w:rPr>
        <w:t>项目及补助资金安排表</w:t>
      </w:r>
      <w:bookmarkEnd w:id="0"/>
    </w:p>
    <w:p w14:paraId="159DC8A7">
      <w:pPr>
        <w:pStyle w:val="2"/>
        <w:rPr>
          <w:rFonts w:hint="eastAsia"/>
          <w:lang w:eastAsia="zh-CN"/>
        </w:rPr>
      </w:pPr>
    </w:p>
    <w:p w14:paraId="1E000CE0">
      <w:pPr>
        <w:rPr>
          <w:rFonts w:hint="eastAsia"/>
          <w:lang w:eastAsia="zh-CN"/>
        </w:rPr>
      </w:pPr>
    </w:p>
    <w:tbl>
      <w:tblPr>
        <w:tblStyle w:val="8"/>
        <w:tblW w:w="140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681"/>
        <w:gridCol w:w="1147"/>
        <w:gridCol w:w="1558"/>
        <w:gridCol w:w="1133"/>
        <w:gridCol w:w="1133"/>
        <w:gridCol w:w="1591"/>
        <w:gridCol w:w="1384"/>
        <w:gridCol w:w="991"/>
        <w:gridCol w:w="1238"/>
        <w:gridCol w:w="1595"/>
      </w:tblGrid>
      <w:tr w14:paraId="165BE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  <w:jc w:val="center"/>
        </w:trPr>
        <w:tc>
          <w:tcPr>
            <w:tcW w:w="569" w:type="dxa"/>
            <w:vMerge w:val="restart"/>
            <w:vAlign w:val="center"/>
          </w:tcPr>
          <w:p w14:paraId="50091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681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A9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建设主体名称</w:t>
            </w:r>
          </w:p>
        </w:tc>
        <w:tc>
          <w:tcPr>
            <w:tcW w:w="1147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53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 w:bidi="ar"/>
              </w:rPr>
              <w:t>建设地点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AD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冷藏保鲜设施建设类型</w:t>
            </w:r>
          </w:p>
        </w:tc>
        <w:tc>
          <w:tcPr>
            <w:tcW w:w="2266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DB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建设规模</w:t>
            </w:r>
          </w:p>
        </w:tc>
        <w:tc>
          <w:tcPr>
            <w:tcW w:w="2975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EC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用地情况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67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总投资（万元）</w:t>
            </w:r>
          </w:p>
        </w:tc>
        <w:tc>
          <w:tcPr>
            <w:tcW w:w="1238" w:type="dxa"/>
            <w:vMerge w:val="restart"/>
            <w:vAlign w:val="center"/>
          </w:tcPr>
          <w:p w14:paraId="4E17C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计划补助资金（万元）</w:t>
            </w:r>
          </w:p>
        </w:tc>
        <w:tc>
          <w:tcPr>
            <w:tcW w:w="159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B1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项目联系人及联系方式</w:t>
            </w:r>
          </w:p>
        </w:tc>
      </w:tr>
      <w:tr w14:paraId="5B6A5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569" w:type="dxa"/>
            <w:vMerge w:val="continue"/>
            <w:vAlign w:val="center"/>
          </w:tcPr>
          <w:p w14:paraId="12776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68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94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0C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0E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40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单位：立方米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28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单位：吨</w:t>
            </w:r>
          </w:p>
        </w:tc>
        <w:tc>
          <w:tcPr>
            <w:tcW w:w="159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87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Style w:val="12"/>
                <w:rFonts w:hint="default" w:ascii="黑体" w:hAnsi="黑体" w:eastAsia="黑体" w:cs="黑体"/>
                <w:color w:val="auto"/>
                <w:sz w:val="24"/>
                <w:szCs w:val="24"/>
                <w:lang w:bidi="ar"/>
              </w:rPr>
              <w:t>其中：新增农用设施用地（m</w:t>
            </w:r>
            <w:r>
              <w:rPr>
                <w:rStyle w:val="13"/>
                <w:rFonts w:hint="eastAsia" w:ascii="黑体" w:hAnsi="黑体" w:eastAsia="黑体" w:cs="黑体"/>
                <w:color w:val="auto"/>
                <w:sz w:val="24"/>
                <w:szCs w:val="24"/>
                <w:lang w:bidi="ar"/>
              </w:rPr>
              <w:t>²</w:t>
            </w:r>
            <w:r>
              <w:rPr>
                <w:rStyle w:val="14"/>
                <w:rFonts w:hint="default" w:ascii="黑体" w:hAnsi="黑体" w:eastAsia="黑体" w:cs="黑体"/>
                <w:color w:val="auto"/>
                <w:sz w:val="24"/>
                <w:szCs w:val="24"/>
                <w:lang w:bidi="ar"/>
              </w:rPr>
              <w:t>）</w:t>
            </w:r>
          </w:p>
        </w:tc>
        <w:tc>
          <w:tcPr>
            <w:tcW w:w="13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58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Style w:val="12"/>
                <w:rFonts w:hint="default" w:ascii="黑体" w:hAnsi="黑体" w:eastAsia="黑体" w:cs="黑体"/>
                <w:color w:val="auto"/>
                <w:sz w:val="24"/>
                <w:szCs w:val="24"/>
                <w:lang w:bidi="ar"/>
              </w:rPr>
              <w:t>改扩建（m</w:t>
            </w:r>
            <w:r>
              <w:rPr>
                <w:rStyle w:val="13"/>
                <w:rFonts w:hint="eastAsia" w:ascii="黑体" w:hAnsi="黑体" w:eastAsia="黑体" w:cs="黑体"/>
                <w:color w:val="auto"/>
                <w:sz w:val="24"/>
                <w:szCs w:val="24"/>
                <w:lang w:bidi="ar"/>
              </w:rPr>
              <w:t>²</w:t>
            </w:r>
            <w:r>
              <w:rPr>
                <w:rStyle w:val="12"/>
                <w:rFonts w:hint="default" w:ascii="黑体" w:hAnsi="黑体" w:eastAsia="黑体" w:cs="黑体"/>
                <w:color w:val="auto"/>
                <w:sz w:val="24"/>
                <w:szCs w:val="24"/>
                <w:lang w:bidi="ar"/>
              </w:rPr>
              <w:t>）</w:t>
            </w:r>
          </w:p>
        </w:tc>
        <w:tc>
          <w:tcPr>
            <w:tcW w:w="99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16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vAlign w:val="center"/>
          </w:tcPr>
          <w:p w14:paraId="33EED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9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3D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78D7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  <w:jc w:val="center"/>
        </w:trPr>
        <w:tc>
          <w:tcPr>
            <w:tcW w:w="569" w:type="dxa"/>
            <w:vAlign w:val="center"/>
          </w:tcPr>
          <w:p w14:paraId="140CE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60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永春县东星生态农业专业合作社</w:t>
            </w:r>
          </w:p>
        </w:tc>
        <w:tc>
          <w:tcPr>
            <w:tcW w:w="11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D8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蓬壶镇东星村</w:t>
            </w:r>
          </w:p>
        </w:tc>
        <w:tc>
          <w:tcPr>
            <w:tcW w:w="1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C7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冷藏保鲜库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62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19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59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76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15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17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34</w:t>
            </w:r>
          </w:p>
        </w:tc>
        <w:tc>
          <w:tcPr>
            <w:tcW w:w="1238" w:type="dxa"/>
            <w:vAlign w:val="center"/>
          </w:tcPr>
          <w:p w14:paraId="05259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5E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王泗海13850717146</w:t>
            </w:r>
          </w:p>
        </w:tc>
      </w:tr>
      <w:tr w14:paraId="2F9C7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  <w:jc w:val="center"/>
        </w:trPr>
        <w:tc>
          <w:tcPr>
            <w:tcW w:w="569" w:type="dxa"/>
            <w:vAlign w:val="center"/>
          </w:tcPr>
          <w:p w14:paraId="50ECB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6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CD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福建永春铭发肉制品有限公司</w:t>
            </w:r>
          </w:p>
        </w:tc>
        <w:tc>
          <w:tcPr>
            <w:tcW w:w="11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B1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蓬壶镇农产品集中加工区</w:t>
            </w:r>
          </w:p>
        </w:tc>
        <w:tc>
          <w:tcPr>
            <w:tcW w:w="1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D4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冷藏保鲜库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99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47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59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75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F1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97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1238" w:type="dxa"/>
            <w:vAlign w:val="center"/>
          </w:tcPr>
          <w:p w14:paraId="0DC9D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A8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尤一春13906997111</w:t>
            </w:r>
          </w:p>
        </w:tc>
      </w:tr>
      <w:tr w14:paraId="6B2E5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  <w:jc w:val="center"/>
        </w:trPr>
        <w:tc>
          <w:tcPr>
            <w:tcW w:w="569" w:type="dxa"/>
            <w:vAlign w:val="center"/>
          </w:tcPr>
          <w:p w14:paraId="725C1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6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0B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泉州永春</w:t>
            </w:r>
          </w:p>
          <w:p w14:paraId="1B271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御芳香茶业</w:t>
            </w:r>
          </w:p>
          <w:p w14:paraId="20D59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专业合作社</w:t>
            </w:r>
          </w:p>
        </w:tc>
        <w:tc>
          <w:tcPr>
            <w:tcW w:w="11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43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坑仔口镇</w:t>
            </w:r>
          </w:p>
          <w:p w14:paraId="2D0C6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诗元村</w:t>
            </w:r>
          </w:p>
        </w:tc>
        <w:tc>
          <w:tcPr>
            <w:tcW w:w="1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B2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冷藏保鲜库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B5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4C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59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54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43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96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238" w:type="dxa"/>
            <w:vAlign w:val="center"/>
          </w:tcPr>
          <w:p w14:paraId="0B5B7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C3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康春益13506031567</w:t>
            </w:r>
          </w:p>
        </w:tc>
      </w:tr>
      <w:tr w14:paraId="7A0F9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  <w:jc w:val="center"/>
        </w:trPr>
        <w:tc>
          <w:tcPr>
            <w:tcW w:w="569" w:type="dxa"/>
            <w:vAlign w:val="center"/>
          </w:tcPr>
          <w:p w14:paraId="7E34D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6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C8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泉州市润欣生物科技有限公司</w:t>
            </w:r>
          </w:p>
        </w:tc>
        <w:tc>
          <w:tcPr>
            <w:tcW w:w="11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DC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东平镇太山村</w:t>
            </w:r>
          </w:p>
        </w:tc>
        <w:tc>
          <w:tcPr>
            <w:tcW w:w="1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BB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冷藏保鲜库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9E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D3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59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41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3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F1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75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1238" w:type="dxa"/>
            <w:vAlign w:val="center"/>
          </w:tcPr>
          <w:p w14:paraId="7344D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93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郑华木18959821689</w:t>
            </w:r>
          </w:p>
        </w:tc>
      </w:tr>
      <w:tr w14:paraId="7C1FB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  <w:jc w:val="center"/>
        </w:trPr>
        <w:tc>
          <w:tcPr>
            <w:tcW w:w="569" w:type="dxa"/>
            <w:vAlign w:val="center"/>
          </w:tcPr>
          <w:p w14:paraId="53031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6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10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泉州市永春县桃垵生态农业专业合作社</w:t>
            </w:r>
          </w:p>
        </w:tc>
        <w:tc>
          <w:tcPr>
            <w:tcW w:w="11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08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桃城镇外坵村</w:t>
            </w:r>
          </w:p>
        </w:tc>
        <w:tc>
          <w:tcPr>
            <w:tcW w:w="1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53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冷藏保鲜库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5D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C3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59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B8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B2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54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238" w:type="dxa"/>
            <w:vAlign w:val="center"/>
          </w:tcPr>
          <w:p w14:paraId="4A06C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07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eastAsia="zh-CN"/>
              </w:rPr>
              <w:t>郑天生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13600720513</w:t>
            </w:r>
          </w:p>
        </w:tc>
      </w:tr>
      <w:tr w14:paraId="72DF6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  <w:jc w:val="center"/>
        </w:trPr>
        <w:tc>
          <w:tcPr>
            <w:tcW w:w="569" w:type="dxa"/>
            <w:vAlign w:val="center"/>
          </w:tcPr>
          <w:p w14:paraId="4E52D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6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FD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永春县双喜山茶油科技有限公司</w:t>
            </w:r>
          </w:p>
        </w:tc>
        <w:tc>
          <w:tcPr>
            <w:tcW w:w="11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72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桂洋镇金沙村</w:t>
            </w:r>
          </w:p>
        </w:tc>
        <w:tc>
          <w:tcPr>
            <w:tcW w:w="1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5E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冷藏保鲜库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53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32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59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F9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CA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74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1238" w:type="dxa"/>
            <w:vAlign w:val="center"/>
          </w:tcPr>
          <w:p w14:paraId="00398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3D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徐双喜13506913713</w:t>
            </w:r>
          </w:p>
        </w:tc>
      </w:tr>
      <w:tr w14:paraId="0428D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569" w:type="dxa"/>
            <w:vAlign w:val="center"/>
          </w:tcPr>
          <w:p w14:paraId="16F3F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6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09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福建吉时达食品有限公司</w:t>
            </w:r>
          </w:p>
        </w:tc>
        <w:tc>
          <w:tcPr>
            <w:tcW w:w="11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D9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蓬壶镇孔里工业园</w:t>
            </w:r>
          </w:p>
        </w:tc>
        <w:tc>
          <w:tcPr>
            <w:tcW w:w="1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FC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冷藏保鲜库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FA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3400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53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900</w:t>
            </w:r>
          </w:p>
        </w:tc>
        <w:tc>
          <w:tcPr>
            <w:tcW w:w="159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49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F5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720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30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118</w:t>
            </w:r>
          </w:p>
        </w:tc>
        <w:tc>
          <w:tcPr>
            <w:tcW w:w="1238" w:type="dxa"/>
            <w:vAlign w:val="center"/>
          </w:tcPr>
          <w:p w14:paraId="4414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E6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许贻森13799456117</w:t>
            </w:r>
          </w:p>
        </w:tc>
      </w:tr>
      <w:tr w14:paraId="21F52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  <w:jc w:val="center"/>
        </w:trPr>
        <w:tc>
          <w:tcPr>
            <w:tcW w:w="569" w:type="dxa"/>
            <w:vAlign w:val="center"/>
          </w:tcPr>
          <w:p w14:paraId="3E177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6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F1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福建长绿食品饮料股份有限公司</w:t>
            </w:r>
          </w:p>
        </w:tc>
        <w:tc>
          <w:tcPr>
            <w:tcW w:w="11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B8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永春县榜德工业区</w:t>
            </w:r>
          </w:p>
        </w:tc>
        <w:tc>
          <w:tcPr>
            <w:tcW w:w="1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26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冷藏保鲜库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2B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1900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98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159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6C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DD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380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BA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70</w:t>
            </w:r>
          </w:p>
        </w:tc>
        <w:tc>
          <w:tcPr>
            <w:tcW w:w="1238" w:type="dxa"/>
            <w:vAlign w:val="center"/>
          </w:tcPr>
          <w:p w14:paraId="235C0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8E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郑振华13328526722</w:t>
            </w:r>
          </w:p>
        </w:tc>
      </w:tr>
      <w:tr w14:paraId="5A0C5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569" w:type="dxa"/>
            <w:vAlign w:val="center"/>
          </w:tcPr>
          <w:p w14:paraId="763CB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6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86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福建城芯科技有限公司</w:t>
            </w:r>
          </w:p>
        </w:tc>
        <w:tc>
          <w:tcPr>
            <w:tcW w:w="11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67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玉斗镇玉美村</w:t>
            </w:r>
          </w:p>
        </w:tc>
        <w:tc>
          <w:tcPr>
            <w:tcW w:w="1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D4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冷藏保鲜库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04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2600（第1、2号库）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E8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800</w:t>
            </w:r>
          </w:p>
        </w:tc>
        <w:tc>
          <w:tcPr>
            <w:tcW w:w="15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18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317</w:t>
            </w:r>
          </w:p>
        </w:tc>
        <w:tc>
          <w:tcPr>
            <w:tcW w:w="13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54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14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116</w:t>
            </w:r>
          </w:p>
        </w:tc>
        <w:tc>
          <w:tcPr>
            <w:tcW w:w="1238" w:type="dxa"/>
            <w:vAlign w:val="center"/>
          </w:tcPr>
          <w:p w14:paraId="60C2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EB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康国森18859525603</w:t>
            </w:r>
          </w:p>
        </w:tc>
      </w:tr>
      <w:tr w14:paraId="52655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196" w:type="dxa"/>
            <w:gridSpan w:val="8"/>
            <w:vAlign w:val="center"/>
          </w:tcPr>
          <w:p w14:paraId="3930A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C4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389</w:t>
            </w:r>
          </w:p>
        </w:tc>
        <w:tc>
          <w:tcPr>
            <w:tcW w:w="1238" w:type="dxa"/>
            <w:vAlign w:val="center"/>
          </w:tcPr>
          <w:p w14:paraId="636E4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A8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184AE584">
      <w:pPr>
        <w:spacing w:line="560" w:lineRule="exact"/>
        <w:rPr>
          <w:rFonts w:hint="eastAsia" w:eastAsiaTheme="minorEastAsia"/>
          <w:lang w:eastAsia="zh-CN"/>
        </w:rPr>
      </w:pPr>
    </w:p>
    <w:p w14:paraId="5D59AC0F">
      <w:pPr>
        <w:spacing w:line="560" w:lineRule="exact"/>
        <w:rPr>
          <w:rFonts w:hint="eastAsia" w:eastAsiaTheme="minorEastAsia"/>
          <w:lang w:eastAsia="zh-CN"/>
        </w:rPr>
      </w:pPr>
    </w:p>
    <w:sectPr>
      <w:footerReference r:id="rId3" w:type="default"/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5DFB7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B6C5833">
                          <w:pPr>
                            <w:pStyle w:val="5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6C5833">
                    <w:pPr>
                      <w:pStyle w:val="5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NjkwODgxZGIzYTA4YzI3MjZkOTNiY2MwZDgzMWQifQ=="/>
  </w:docVars>
  <w:rsids>
    <w:rsidRoot w:val="07EC7852"/>
    <w:rsid w:val="00036C6F"/>
    <w:rsid w:val="000A18EA"/>
    <w:rsid w:val="00177776"/>
    <w:rsid w:val="0022348A"/>
    <w:rsid w:val="002255DF"/>
    <w:rsid w:val="00294A1F"/>
    <w:rsid w:val="003057B9"/>
    <w:rsid w:val="00400886"/>
    <w:rsid w:val="00414FDF"/>
    <w:rsid w:val="00434238"/>
    <w:rsid w:val="00483683"/>
    <w:rsid w:val="00527DEC"/>
    <w:rsid w:val="00671BA3"/>
    <w:rsid w:val="0068765F"/>
    <w:rsid w:val="006F5CA0"/>
    <w:rsid w:val="007015C4"/>
    <w:rsid w:val="00746228"/>
    <w:rsid w:val="0085469D"/>
    <w:rsid w:val="0088233C"/>
    <w:rsid w:val="0096480F"/>
    <w:rsid w:val="00A060CC"/>
    <w:rsid w:val="00A649CA"/>
    <w:rsid w:val="00A814F4"/>
    <w:rsid w:val="00A86EBF"/>
    <w:rsid w:val="00A934E0"/>
    <w:rsid w:val="00BE3398"/>
    <w:rsid w:val="00D02237"/>
    <w:rsid w:val="00D41478"/>
    <w:rsid w:val="00E15164"/>
    <w:rsid w:val="00E613FC"/>
    <w:rsid w:val="00EF0D97"/>
    <w:rsid w:val="00F2699D"/>
    <w:rsid w:val="00F46951"/>
    <w:rsid w:val="00FB5C01"/>
    <w:rsid w:val="02995DB9"/>
    <w:rsid w:val="07EC7852"/>
    <w:rsid w:val="0A075D0B"/>
    <w:rsid w:val="14A81E98"/>
    <w:rsid w:val="188B3FAB"/>
    <w:rsid w:val="1CB05FD3"/>
    <w:rsid w:val="1D5030CD"/>
    <w:rsid w:val="23C46848"/>
    <w:rsid w:val="2E0923D5"/>
    <w:rsid w:val="3DD0047D"/>
    <w:rsid w:val="408C598D"/>
    <w:rsid w:val="43156624"/>
    <w:rsid w:val="45174BF6"/>
    <w:rsid w:val="49C34AA3"/>
    <w:rsid w:val="4B427741"/>
    <w:rsid w:val="4D206AD6"/>
    <w:rsid w:val="4FA765DC"/>
    <w:rsid w:val="4FE81846"/>
    <w:rsid w:val="50F62B07"/>
    <w:rsid w:val="5C957A11"/>
    <w:rsid w:val="604852FE"/>
    <w:rsid w:val="62192F75"/>
    <w:rsid w:val="65CA196D"/>
    <w:rsid w:val="766E1E83"/>
    <w:rsid w:val="7C880C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autoRedefine/>
    <w:qFormat/>
    <w:uiPriority w:val="0"/>
    <w:pPr>
      <w:ind w:left="2100"/>
    </w:p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2"/>
    <w:autoRedefine/>
    <w:qFormat/>
    <w:uiPriority w:val="0"/>
    <w:pPr>
      <w:spacing w:line="480" w:lineRule="auto"/>
      <w:ind w:left="420" w:leftChars="200"/>
    </w:pPr>
    <w:rPr>
      <w:rFonts w:eastAsia="仿宋_GB2312"/>
      <w:kern w:val="32"/>
      <w:sz w:val="32"/>
      <w:szCs w:val="32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autoRedefine/>
    <w:semiHidden/>
    <w:unhideWhenUsed/>
    <w:qFormat/>
    <w:uiPriority w:val="99"/>
    <w:pPr>
      <w:ind w:firstLine="420" w:firstLineChars="200"/>
    </w:pPr>
  </w:style>
  <w:style w:type="character" w:customStyle="1" w:styleId="10">
    <w:name w:val="页眉 Char"/>
    <w:basedOn w:val="9"/>
    <w:link w:val="6"/>
    <w:autoRedefine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2">
    <w:name w:val="font31"/>
    <w:basedOn w:val="9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3">
    <w:name w:val="font11"/>
    <w:basedOn w:val="9"/>
    <w:autoRedefine/>
    <w:qFormat/>
    <w:uiPriority w:val="0"/>
    <w:rPr>
      <w:rFonts w:ascii="方正书宋_GBK" w:hAnsi="方正书宋_GBK" w:eastAsia="方正书宋_GBK" w:cs="方正书宋_GBK"/>
      <w:color w:val="000000"/>
      <w:sz w:val="28"/>
      <w:szCs w:val="28"/>
      <w:u w:val="none"/>
    </w:rPr>
  </w:style>
  <w:style w:type="character" w:customStyle="1" w:styleId="14">
    <w:name w:val="font01"/>
    <w:basedOn w:val="9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457</Words>
  <Characters>616</Characters>
  <Lines>18</Lines>
  <Paragraphs>5</Paragraphs>
  <TotalTime>132</TotalTime>
  <ScaleCrop>false</ScaleCrop>
  <LinksUpToDate>false</LinksUpToDate>
  <CharactersWithSpaces>616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2023-06-06T09:18:00Z</dcterms:created>
  <dc:creator>。</dc:creator>
  <cp:lastModifiedBy>黄衍杰</cp:lastModifiedBy>
  <cp:lastPrinted>2025-03-11T07:38:00Z</cp:lastPrinted>
  <dcterms:modified xsi:type="dcterms:W3CDTF">2025-03-17T08:20:39Z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72A5582FA4774CC7969BAD6855DE8E27_13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