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EB9F">
      <w:pPr>
        <w:rPr>
          <w:rFonts w:hint="eastAsia" w:ascii="黑体" w:hAnsi="黑体" w:eastAsia="黑体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</w:p>
    <w:p w14:paraId="028B6B0C">
      <w:pPr>
        <w:spacing w:line="560" w:lineRule="exact"/>
        <w:ind w:left="6144" w:hanging="7480" w:hangingChars="17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市级农作物种质资源保护与开发项目资金拟补助情况表</w:t>
      </w:r>
      <w:bookmarkEnd w:id="0"/>
    </w:p>
    <w:tbl>
      <w:tblPr>
        <w:tblStyle w:val="6"/>
        <w:tblpPr w:leftFromText="180" w:rightFromText="180" w:vertAnchor="text" w:horzAnchor="page" w:tblpX="1244" w:tblpY="4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535"/>
        <w:gridCol w:w="6761"/>
        <w:gridCol w:w="1810"/>
        <w:gridCol w:w="1296"/>
      </w:tblGrid>
      <w:tr w14:paraId="70F3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84" w:type="dxa"/>
          </w:tcPr>
          <w:p w14:paraId="5F742768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535" w:type="dxa"/>
          </w:tcPr>
          <w:p w14:paraId="64A16E3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  <w:t>承担单位</w:t>
            </w:r>
          </w:p>
        </w:tc>
        <w:tc>
          <w:tcPr>
            <w:tcW w:w="6761" w:type="dxa"/>
          </w:tcPr>
          <w:p w14:paraId="13B9F7BB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  <w:t>建设内容</w:t>
            </w:r>
          </w:p>
        </w:tc>
        <w:tc>
          <w:tcPr>
            <w:tcW w:w="1810" w:type="dxa"/>
          </w:tcPr>
          <w:p w14:paraId="153E5173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  <w:t>拟补助资金</w:t>
            </w:r>
          </w:p>
        </w:tc>
        <w:tc>
          <w:tcPr>
            <w:tcW w:w="1296" w:type="dxa"/>
          </w:tcPr>
          <w:p w14:paraId="4E8405CD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0AD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384" w:type="dxa"/>
            <w:vAlign w:val="center"/>
          </w:tcPr>
          <w:p w14:paraId="242846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永春金豆种质资源保护圃建设</w:t>
            </w:r>
          </w:p>
        </w:tc>
        <w:tc>
          <w:tcPr>
            <w:tcW w:w="2535" w:type="dxa"/>
            <w:vAlign w:val="center"/>
          </w:tcPr>
          <w:p w14:paraId="231FE9D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泉州市永春新新园艺有限公司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7E51736B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建设蓄水池2个，一个31立方米，一个390立方米，安装抽水泵2台等自动喷灌设施；</w:t>
            </w:r>
          </w:p>
          <w:p w14:paraId="53CC2A7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2.圃地50亩，按合同要求深翻园土，整平园面，增施有机肥；</w:t>
            </w:r>
          </w:p>
          <w:p w14:paraId="3086E715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3.完成收集种质1192份，开展表型性状分析，筛选9个优质种质，编印《金豆种质引种、鉴定、筛选》手册；</w:t>
            </w:r>
          </w:p>
          <w:p w14:paraId="6FE6330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4.制作种质资源保护标牌1个、指示牌2个；</w:t>
            </w:r>
          </w:p>
        </w:tc>
        <w:tc>
          <w:tcPr>
            <w:tcW w:w="1810" w:type="dxa"/>
            <w:vAlign w:val="center"/>
          </w:tcPr>
          <w:p w14:paraId="365F55F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15万元</w:t>
            </w:r>
          </w:p>
        </w:tc>
        <w:tc>
          <w:tcPr>
            <w:tcW w:w="1296" w:type="dxa"/>
            <w:vAlign w:val="center"/>
          </w:tcPr>
          <w:p w14:paraId="6819D08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泉财农指</w:t>
            </w:r>
            <w:r>
              <w:rPr>
                <w:rFonts w:hint="eastAsia"/>
                <w:vertAlign w:val="baseline"/>
                <w:lang w:eastAsia="zh-CN"/>
              </w:rPr>
              <w:t>〔2025〕</w:t>
            </w:r>
            <w:r>
              <w:rPr>
                <w:rFonts w:hint="eastAsia"/>
                <w:vertAlign w:val="baseline"/>
              </w:rPr>
              <w:t>70号</w:t>
            </w:r>
          </w:p>
        </w:tc>
      </w:tr>
    </w:tbl>
    <w:p w14:paraId="1385C34A">
      <w:pPr>
        <w:jc w:val="both"/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0A758-2729-40AC-B3C1-1B9AF8DEA2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512712-967A-4EE0-B80A-05860B4BD1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3B19E"/>
    <w:multiLevelType w:val="singleLevel"/>
    <w:tmpl w:val="7DD3B1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MDMxMzcxY2RkZGQ4ZWVmOGYyNDgxMjA0YzQzZGIifQ=="/>
  </w:docVars>
  <w:rsids>
    <w:rsidRoot w:val="47077E10"/>
    <w:rsid w:val="008265C2"/>
    <w:rsid w:val="00B91E62"/>
    <w:rsid w:val="00CF5500"/>
    <w:rsid w:val="025500D9"/>
    <w:rsid w:val="09DF2110"/>
    <w:rsid w:val="0DD04A36"/>
    <w:rsid w:val="10AB3168"/>
    <w:rsid w:val="11E6296C"/>
    <w:rsid w:val="15382304"/>
    <w:rsid w:val="2872412C"/>
    <w:rsid w:val="38FC0063"/>
    <w:rsid w:val="3AB32432"/>
    <w:rsid w:val="3B514E5E"/>
    <w:rsid w:val="41466412"/>
    <w:rsid w:val="47077E10"/>
    <w:rsid w:val="5CC130C4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9a883912-4778-440b-88fa-8ccb8738d331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23E04932</paraID>
      <start>58</start>
      <end>60</end>
      <status>modified</status>
      <modifiedWord>、《</modifiedWord>
      <trackRevisions>false</trackRevisions>
    </reviewItem>
    <reviewItem>
      <errorID>0304b942-7a73-4f94-8612-fa1f1551888f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45E95F85</paraID>
      <start>4</start>
      <end>5</end>
      <status>modified</status>
      <modifiedWord>：</modifiedWord>
      <trackRevisions>false</trackRevisions>
    </reviewItem>
    <reviewItem>
      <errorID>fff54a0e-dfb7-4d60-8203-38b77d008362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45E95F85</paraID>
      <start>16</start>
      <end>17</end>
      <status>modified</status>
      <modifiedWord>—</modifiedWord>
      <trackRevisions>false</trackRevisions>
    </reviewItem>
    <reviewItem>
      <errorID>fc26f71e-26e3-4107-8d3f-a29c409cf09a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3B9C29C1</paraID>
      <start>10</start>
      <end>10</end>
      <status>modified</status>
      <modifiedWord/>
      <trackRevisions>false</trackRevisions>
    </reviewItem>
    <reviewItem>
      <errorID>1a9eae99-763a-45d7-8342-538aba557d39</errorID>
      <errorWord>地  址</errorWord>
      <group>L1_AI</group>
      <groupName>深度校对</groupName>
      <ability>L2_AI_Grammar</ability>
      <abilityName>语法纠错</abilityName>
      <candidateList>
        <item>地址</item>
      </candidateList>
      <explain/>
      <paraID>78E87730</paraID>
      <start>0</start>
      <end>2</end>
      <status>modified</status>
      <modifiedWord>地址</modifiedWord>
      <trackRevisions>false</trackRevisions>
    </reviewItem>
    <reviewItem>
      <errorID>dbc6c0b5-2cf6-4dc6-a89b-188c35188c68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78E87730</paraID>
      <start>3</start>
      <end>3</end>
      <status>modified</status>
      <modifiedWord/>
      <trackRevisions>false</trackRevisions>
    </reviewItem>
    <reviewItem>
      <errorID>32c33b58-2a38-48dc-90bc-25071e768849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5E83004</paraID>
      <start>15</start>
      <end>16</end>
      <status>modified</status>
      <modifiedWord>，</modifiedWord>
      <trackRevisions>false</trackRevisions>
    </reviewItem>
    <reviewItem>
      <errorID>4dfad669-0d7d-4887-b9af-f4218603c34a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 5E83004</paraID>
      <start>16</start>
      <end>21</end>
      <status>modified</status>
      <modifiedWord>14:30</modifiedWord>
      <trackRevisions>false</trackRevisions>
    </reviewItem>
    <reviewItem>
      <errorID>d3b541e1-2ee7-4cb4-b15c-8fac22c6df9f</errorID>
      <errorWord>﹝2025﹞</errorWord>
      <group>L1_AI</group>
      <groupName>深度校对</groupName>
      <ability>L2_AI_Punc</ability>
      <abilityName>标点纠错</abilityName>
      <candidateList>
        <item>〔2025〕</item>
      </candidateList>
      <explain/>
      <paraID>6819D089</paraID>
      <start>4</start>
      <end>10</end>
      <status>modified</status>
      <modifiedWord>〔2025〕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5786bd-4600-4139-993a-31af8b309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679</Characters>
  <Lines>1</Lines>
  <Paragraphs>1</Paragraphs>
  <TotalTime>8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2023-01-10T03:57:00Z</dcterms:created>
  <dc:creator>vf陈宝</dc:creator>
  <cp:lastModifiedBy>黄衍杰</cp:lastModifiedBy>
  <cp:lastPrinted>2023-01-10T08:38:00Z</cp:lastPrinted>
  <dcterms:modified xsi:type="dcterms:W3CDTF">2025-11-27T13:07:12Z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FD32F4388A72445EB716D31E53D34BE6_13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