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uppressAutoHyphens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黑体" w:hAnsi="宋体" w:eastAsia="黑体" w:cs="黑体"/>
          <w:snapToGrid w:val="0"/>
          <w:color w:val="000000"/>
          <w:kern w:val="2"/>
          <w:sz w:val="32"/>
          <w:szCs w:val="32"/>
          <w:lang w:val="en-US" w:eastAsia="zh-CN" w:bidi="ar"/>
        </w:rPr>
        <w:t>附件4</w:t>
      </w:r>
    </w:p>
    <w:p>
      <w:pPr>
        <w:keepNext w:val="0"/>
        <w:keepLines w:val="0"/>
        <w:widowControl w:val="0"/>
        <w:suppressLineNumbers w:val="0"/>
        <w:suppressAutoHyphens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2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2"/>
          <w:sz w:val="36"/>
          <w:szCs w:val="36"/>
          <w:lang w:val="en-US" w:eastAsia="zh-CN" w:bidi="ar"/>
        </w:rPr>
        <w:t>校园食品安全排查整治专项行动预期成果清单</w:t>
      </w:r>
    </w:p>
    <w:bookmarkEnd w:id="0"/>
    <w:p>
      <w:pPr>
        <w:keepNext w:val="0"/>
        <w:keepLines w:val="0"/>
        <w:widowControl w:val="0"/>
        <w:suppressLineNumbers w:val="0"/>
        <w:suppressAutoHyphens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2"/>
          <w:sz w:val="36"/>
          <w:szCs w:val="36"/>
          <w:lang w:val="en-US" w:eastAsia="zh-CN" w:bidi="ar"/>
        </w:rPr>
      </w:pPr>
    </w:p>
    <w:tbl>
      <w:tblPr>
        <w:tblStyle w:val="7"/>
        <w:tblW w:w="12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970"/>
        <w:gridCol w:w="5149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序号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项目内容</w:t>
            </w:r>
          </w:p>
        </w:tc>
        <w:tc>
          <w:tcPr>
            <w:tcW w:w="5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拟开展工作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强化监管执法</w:t>
            </w:r>
          </w:p>
        </w:tc>
        <w:tc>
          <w:tcPr>
            <w:tcW w:w="5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line="360" w:lineRule="exact"/>
              <w:ind w:left="0" w:leftChars="0" w:right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例如：公开曝光的典型案例;集中查办的重大案件等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XX食安办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XX教育局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XX公安局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XX卫健局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XX市场监管局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加强制度机制建设</w:t>
            </w:r>
          </w:p>
        </w:tc>
        <w:tc>
          <w:tcPr>
            <w:tcW w:w="5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例如：（一）《关于加强校外供餐单位食品安全管理工作的意见》（计划2024年6月前出台）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line="360" w:lineRule="exact"/>
              <w:ind w:leftChars="20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（二）《学校食堂食品安全合规经营指南（2023版）》（计划2024年6月前出台）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XX食安办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XX教育局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XX公安局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XX卫健局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XX市场监管局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完善标准规范</w:t>
            </w:r>
          </w:p>
        </w:tc>
        <w:tc>
          <w:tcPr>
            <w:tcW w:w="5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line="360" w:lineRule="exact"/>
              <w:ind w:left="0" w:leftChars="0" w:right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例如：印发《XX学校食堂餐饮具消毒管理规范》（计划2024年6月前出台）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XX食安办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XX教育局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XX公安局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XX卫健局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XX市场监管局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压紧压实责任</w:t>
            </w:r>
          </w:p>
        </w:tc>
        <w:tc>
          <w:tcPr>
            <w:tcW w:w="5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例如：（一）XX市场监管局《企业落实校园食品安全主体责任承诺书（模板）》（计划2024年6月前出台）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（二）XX市场监管局《关于开展校外供餐单位、学校负责人食品安全行政约谈会的通知》（计划2024年6月前出台）......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XX食安办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XX教育局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XX公安局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XX卫健局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XX市场监管局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加强行业自律</w:t>
            </w:r>
          </w:p>
        </w:tc>
        <w:tc>
          <w:tcPr>
            <w:tcW w:w="5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（一）XX教育后勤协会发布公开倡议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（二）XX连锁经营协会制定行业公约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XX教育后勤协会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XX连锁经营协会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提升宣传实效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（案件曝光实效）</w:t>
            </w:r>
          </w:p>
        </w:tc>
        <w:tc>
          <w:tcPr>
            <w:tcW w:w="5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组织各级媒体发布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XX食安办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XX教育局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XX公安局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XX卫健局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XX市场监管局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YmZhMGY4NTBjYzcwNTA4MzNmMjFhOTBhMjM5YjEifQ=="/>
    <w:docVar w:name="KSO_WPS_MARK_KEY" w:val="4ec525a5-1090-448b-b956-8e5a735cd698"/>
  </w:docVars>
  <w:rsids>
    <w:rsidRoot w:val="174741D5"/>
    <w:rsid w:val="1747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qFormat/>
    <w:uiPriority w:val="0"/>
    <w:pPr>
      <w:spacing w:after="120" w:line="240" w:lineRule="auto"/>
      <w:ind w:firstLine="100" w:firstLineChars="100"/>
    </w:pPr>
  </w:style>
  <w:style w:type="paragraph" w:styleId="3">
    <w:name w:val="Body Text"/>
    <w:basedOn w:val="1"/>
    <w:next w:val="2"/>
    <w:qFormat/>
    <w:uiPriority w:val="0"/>
    <w:rPr>
      <w:rFonts w:ascii="宋体"/>
      <w:sz w:val="36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qFormat/>
    <w:uiPriority w:val="0"/>
    <w:pPr>
      <w:keepNext w:val="0"/>
      <w:keepLines w:val="0"/>
      <w:widowControl w:val="0"/>
      <w:suppressLineNumbers w:val="0"/>
      <w:suppressAutoHyphens/>
      <w:spacing w:after="120" w:afterAutospacing="0"/>
      <w:ind w:left="200" w:leftChars="20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2024-04-30T09:17:00Z</dcterms:created>
  <dc:creator>Only</dc:creator>
  <cp:lastModifiedBy>Only</cp:lastModifiedBy>
  <dcterms:modified xsi:type="dcterms:W3CDTF">2024-04-30T09:18:25Z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9EA78E51719048D3A3998C6C4BFB083D_11</vt:lpwstr>
  </property>
</Properties>
</file>