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附</w:t>
      </w:r>
      <w:r>
        <w:rPr>
          <w:rFonts w:hint="eastAsia" w:eastAsia="黑体"/>
          <w:kern w:val="0"/>
          <w:sz w:val="32"/>
          <w:szCs w:val="32"/>
          <w:lang w:bidi="ar"/>
        </w:rPr>
        <w:t>件</w:t>
      </w:r>
      <w:r>
        <w:rPr>
          <w:rFonts w:eastAsia="黑体"/>
          <w:kern w:val="0"/>
          <w:sz w:val="32"/>
          <w:szCs w:val="32"/>
          <w:lang w:bidi="ar"/>
        </w:rPr>
        <w:t>1</w:t>
      </w:r>
    </w:p>
    <w:p>
      <w:pPr>
        <w:pStyle w:val="6"/>
        <w:spacing w:line="560" w:lineRule="exact"/>
        <w:jc w:val="center"/>
        <w:rPr>
          <w:rFonts w:eastAsia="创艺简标宋"/>
          <w:color w:val="000000"/>
          <w:sz w:val="44"/>
          <w:szCs w:val="44"/>
        </w:rPr>
      </w:pPr>
      <w:r>
        <w:rPr>
          <w:rFonts w:eastAsia="方正小标宋简体"/>
          <w:sz w:val="44"/>
          <w:szCs w:val="44"/>
        </w:rPr>
        <w:t>永春县职业技能竞赛申报表</w:t>
      </w:r>
    </w:p>
    <w:p>
      <w:pPr>
        <w:pStyle w:val="6"/>
        <w:ind w:right="-800" w:rightChars="-381"/>
        <w:rPr>
          <w:sz w:val="28"/>
          <w:szCs w:val="28"/>
        </w:rPr>
      </w:pPr>
      <w:r>
        <w:rPr>
          <w:sz w:val="28"/>
          <w:szCs w:val="28"/>
        </w:rPr>
        <w:t>申报单位：（盖章）                              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60"/>
        <w:gridCol w:w="1731"/>
        <w:gridCol w:w="149"/>
        <w:gridCol w:w="1281"/>
        <w:gridCol w:w="1251"/>
        <w:gridCol w:w="6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竞赛名称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7"/>
              <w:spacing w:line="0" w:lineRule="atLeast"/>
              <w:ind w:firstLine="552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证书类型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主办单位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竞赛时间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承办单位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预计初赛参赛人数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承办地点</w:t>
            </w:r>
          </w:p>
        </w:tc>
        <w:tc>
          <w:tcPr>
            <w:tcW w:w="8223" w:type="dxa"/>
            <w:gridSpan w:val="7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竞赛项目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职业名称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职业编码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324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是否拥有国家职业技能标准或行业企业评价规范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 是 □ 否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是否有对应级别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竞赛等级 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7"/>
              <w:spacing w:line="0" w:lineRule="atLeast"/>
              <w:ind w:firstLine="5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□ 高级工 □ 中级工 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经费来源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是否为职业技能等级社会评价机构    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是否为职业技能等级认定用人单位    □ 是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55" w:type="dxa"/>
            <w:gridSpan w:val="3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职业技能等级评价机构名称（发证机构）</w:t>
            </w:r>
          </w:p>
        </w:tc>
        <w:tc>
          <w:tcPr>
            <w:tcW w:w="4532" w:type="dxa"/>
            <w:gridSpan w:val="5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36" w:type="dxa"/>
            <w:gridSpan w:val="6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1"/>
                <w:w w:val="91"/>
                <w:kern w:val="0"/>
                <w:sz w:val="28"/>
                <w:szCs w:val="28"/>
                <w:fitText w:val="7449" w:id="940471720"/>
              </w:rPr>
              <w:t>所申报竞赛项目对应职业和级别是否为评价机构备案的职业和级</w:t>
            </w:r>
            <w:r>
              <w:rPr>
                <w:rFonts w:hint="eastAsia" w:ascii="仿宋_GB2312" w:hAnsi="仿宋_GB2312" w:cs="仿宋_GB2312"/>
                <w:spacing w:val="17"/>
                <w:w w:val="91"/>
                <w:kern w:val="0"/>
                <w:sz w:val="28"/>
                <w:szCs w:val="28"/>
                <w:fitText w:val="7449" w:id="940471720"/>
              </w:rPr>
              <w:t>别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rFonts w:hint="eastAsia" w:ascii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7"/>
              <w:spacing w:line="0" w:lineRule="atLeast"/>
              <w:ind w:firstLine="5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竞 赛 项 目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7"/>
              <w:spacing w:line="0" w:lineRule="atLeast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（内容：工种定义、在社会经济中的作用、发展趋势、从业人员状况等，可附页）</w:t>
            </w:r>
          </w:p>
        </w:tc>
      </w:tr>
    </w:tbl>
    <w:p>
      <w:pPr>
        <w:tabs>
          <w:tab w:val="left" w:pos="7584"/>
        </w:tabs>
        <w:spacing w:line="360" w:lineRule="exact"/>
      </w:pPr>
      <w:r>
        <w:rPr>
          <w:rFonts w:eastAsia="仿宋_GB2312"/>
          <w:sz w:val="24"/>
          <w:szCs w:val="24"/>
        </w:rPr>
        <w:t>注：1.“职业名称”“职业编码”是指在职业分类大典（申报时的最新版本）中所能查到的，与所填报竞赛项目相对应的职业名称和编码。2.国家职业技能标准可在“技能人才评价工作网”“中国职业培训在线”等网站查询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2529840</wp:posOffset>
              </wp:positionH>
              <wp:positionV relativeFrom="paragraph">
                <wp:posOffset>-53340</wp:posOffset>
              </wp:positionV>
              <wp:extent cx="161290" cy="2000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2pt;margin-top:-4.2pt;height:15.75pt;width:12.7pt;mso-position-horizontal-relative:margin;z-index:251659264;mso-width-relative:page;mso-height-relative:page;" filled="f" stroked="f" coordsize="21600,21600" o:gfxdata="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rPTl2AAAAAkBAAAPAAAAAAAAAAEAIAAAACIAAABkcnMvZG93bnJl&#10;di54bWxQSwECFAAUAAAACACHTuJAlbsA4zYCAABjBAAADgAAAAAAAAABACAAAAAnAQAAZHJzL2Uy&#10;b0RvYy54bWxQSwUGAAAAAAYABgBZAQAAzw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mIwYjdmZGM4NzcyMDNlMjIyOTUzZTE1ZWE0OTIifQ=="/>
  </w:docVars>
  <w:rsids>
    <w:rsidRoot w:val="00000000"/>
    <w:rsid w:val="7B42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7">
    <w:name w:val="正文缩进 New"/>
    <w:basedOn w:val="6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小张</cp:lastModifiedBy>
  <dcterms:modified xsi:type="dcterms:W3CDTF">2023-04-21T07:39:55Z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A1F9D34110D346C4A67A16488AD0BA62</vt:lpwstr>
  </property>
</Properties>
</file>